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99B" w:rsidRDefault="000C499B" w:rsidP="000C499B">
      <w:pPr>
        <w:ind w:left="56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План дистанционной работы преподавателя</w:t>
      </w:r>
    </w:p>
    <w:p w:rsidR="000C499B" w:rsidRDefault="000C499B" w:rsidP="000C499B">
      <w:pPr>
        <w:ind w:left="406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по классу домры и гитары</w:t>
      </w:r>
    </w:p>
    <w:p w:rsidR="000C499B" w:rsidRDefault="000C499B" w:rsidP="000C499B">
      <w:pPr>
        <w:ind w:left="472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</w:rPr>
        <w:t>Плодухиной М.А.</w:t>
      </w:r>
    </w:p>
    <w:p w:rsidR="000C499B" w:rsidRDefault="000C499B" w:rsidP="000C499B">
      <w:pPr>
        <w:ind w:left="4560"/>
        <w:rPr>
          <w:sz w:val="20"/>
          <w:szCs w:val="20"/>
        </w:rPr>
      </w:pPr>
      <w:r>
        <w:rPr>
          <w:rFonts w:eastAsia="Times New Roman"/>
          <w:b/>
          <w:bCs/>
          <w:sz w:val="36"/>
          <w:szCs w:val="36"/>
          <w:u w:val="single"/>
        </w:rPr>
        <w:t>с 27 по 30 апреля</w:t>
      </w:r>
    </w:p>
    <w:p w:rsidR="000C499B" w:rsidRDefault="000C499B" w:rsidP="000C499B">
      <w:pPr>
        <w:spacing w:line="339" w:lineRule="exact"/>
        <w:rPr>
          <w:sz w:val="24"/>
          <w:szCs w:val="24"/>
        </w:rPr>
      </w:pPr>
    </w:p>
    <w:tbl>
      <w:tblPr>
        <w:tblW w:w="10708" w:type="dxa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176"/>
        <w:gridCol w:w="954"/>
        <w:gridCol w:w="6223"/>
        <w:gridCol w:w="1355"/>
      </w:tblGrid>
      <w:tr w:rsidR="000C499B" w:rsidTr="001B20FF">
        <w:trPr>
          <w:trHeight w:val="243"/>
        </w:trPr>
        <w:tc>
          <w:tcPr>
            <w:tcW w:w="2176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Ф.И.</w:t>
            </w:r>
          </w:p>
        </w:tc>
        <w:tc>
          <w:tcPr>
            <w:tcW w:w="954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Класс</w:t>
            </w:r>
          </w:p>
        </w:tc>
        <w:tc>
          <w:tcPr>
            <w:tcW w:w="6223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Содержание уроков</w:t>
            </w:r>
          </w:p>
        </w:tc>
        <w:tc>
          <w:tcPr>
            <w:tcW w:w="1355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0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Средство</w:t>
            </w:r>
          </w:p>
        </w:tc>
      </w:tr>
      <w:tr w:rsidR="000C499B" w:rsidTr="001B20FF">
        <w:trPr>
          <w:trHeight w:val="282"/>
        </w:trPr>
        <w:tc>
          <w:tcPr>
            <w:tcW w:w="21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обучающегося</w:t>
            </w: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8"/>
                <w:szCs w:val="28"/>
              </w:rPr>
              <w:t>связи</w:t>
            </w:r>
          </w:p>
        </w:tc>
      </w:tr>
      <w:tr w:rsidR="000C499B" w:rsidTr="001B20FF">
        <w:trPr>
          <w:trHeight w:val="228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Pr="00236DF7" w:rsidRDefault="000C499B" w:rsidP="001B20FF">
            <w:pPr>
              <w:spacing w:line="282" w:lineRule="exact"/>
              <w:jc w:val="center"/>
              <w:rPr>
                <w:rFonts w:eastAsia="Times New Roman"/>
                <w:w w:val="99"/>
                <w:sz w:val="28"/>
                <w:szCs w:val="28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Pr="00236DF7" w:rsidRDefault="000C499B" w:rsidP="001B20FF">
            <w:pPr>
              <w:spacing w:line="282" w:lineRule="exact"/>
              <w:rPr>
                <w:sz w:val="28"/>
                <w:szCs w:val="28"/>
              </w:rPr>
            </w:pPr>
            <w:r w:rsidRPr="00236DF7">
              <w:rPr>
                <w:rFonts w:eastAsia="Times New Roman"/>
                <w:sz w:val="28"/>
                <w:szCs w:val="28"/>
              </w:rPr>
              <w:t>Разучивание пьес  «Напев», «</w:t>
            </w:r>
            <w:proofErr w:type="spellStart"/>
            <w:r w:rsidRPr="00236DF7">
              <w:rPr>
                <w:rFonts w:eastAsia="Times New Roman"/>
                <w:sz w:val="28"/>
                <w:szCs w:val="28"/>
              </w:rPr>
              <w:t>Курай</w:t>
            </w:r>
            <w:proofErr w:type="spellEnd"/>
            <w:r w:rsidRPr="00236DF7">
              <w:rPr>
                <w:rFonts w:eastAsia="Times New Roman"/>
                <w:sz w:val="28"/>
                <w:szCs w:val="28"/>
              </w:rPr>
              <w:t>», «Вальс»</w:t>
            </w:r>
            <w:r w:rsidRPr="00236DF7">
              <w:rPr>
                <w:sz w:val="28"/>
                <w:szCs w:val="28"/>
              </w:rPr>
              <w:t xml:space="preserve"> Упражнения по И. </w:t>
            </w:r>
            <w:proofErr w:type="spellStart"/>
            <w:r w:rsidRPr="00236DF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0C499B" w:rsidTr="001B20FF">
        <w:trPr>
          <w:trHeight w:val="260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Миндубаев</w:t>
            </w:r>
            <w:proofErr w:type="spellEnd"/>
            <w:r>
              <w:rPr>
                <w:sz w:val="24"/>
                <w:szCs w:val="24"/>
              </w:rPr>
              <w:t xml:space="preserve"> Марат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Pr="00236DF7" w:rsidRDefault="000C499B" w:rsidP="001B20FF">
            <w:pPr>
              <w:ind w:left="80"/>
              <w:rPr>
                <w:sz w:val="28"/>
                <w:szCs w:val="28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4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63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C66E47">
              <w:rPr>
                <w:rFonts w:eastAsia="Times New Roman"/>
                <w:sz w:val="28"/>
                <w:szCs w:val="28"/>
              </w:rPr>
              <w:t>Уверенное исполнение наизусть «Напев», «</w:t>
            </w:r>
            <w:proofErr w:type="spellStart"/>
            <w:r w:rsidR="00C66E47">
              <w:rPr>
                <w:rFonts w:eastAsia="Times New Roman"/>
                <w:sz w:val="28"/>
                <w:szCs w:val="28"/>
              </w:rPr>
              <w:t>Курай</w:t>
            </w:r>
            <w:proofErr w:type="spellEnd"/>
            <w:r w:rsidR="00C66E47">
              <w:rPr>
                <w:rFonts w:eastAsia="Times New Roman"/>
                <w:sz w:val="28"/>
                <w:szCs w:val="28"/>
              </w:rPr>
              <w:t>» Изучение «Вальса»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C66E47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82"/>
        </w:trPr>
        <w:tc>
          <w:tcPr>
            <w:tcW w:w="21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  <w:r w:rsidRPr="00236DF7">
              <w:rPr>
                <w:sz w:val="28"/>
                <w:szCs w:val="28"/>
              </w:rPr>
              <w:t xml:space="preserve">Отработка </w:t>
            </w:r>
            <w:r>
              <w:rPr>
                <w:sz w:val="28"/>
                <w:szCs w:val="28"/>
              </w:rPr>
              <w:t xml:space="preserve">  </w:t>
            </w:r>
            <w:r w:rsidRPr="00236DF7">
              <w:rPr>
                <w:sz w:val="28"/>
                <w:szCs w:val="28"/>
              </w:rPr>
              <w:t>постановки правой руки</w:t>
            </w:r>
            <w:r>
              <w:rPr>
                <w:sz w:val="28"/>
                <w:szCs w:val="28"/>
              </w:rPr>
              <w:t>,</w:t>
            </w:r>
            <w:r w:rsidRPr="00236DF7">
              <w:rPr>
                <w:sz w:val="28"/>
                <w:szCs w:val="28"/>
              </w:rPr>
              <w:t xml:space="preserve"> следим за </w:t>
            </w:r>
            <w:proofErr w:type="spellStart"/>
            <w:r w:rsidRPr="00236DF7">
              <w:rPr>
                <w:sz w:val="28"/>
                <w:szCs w:val="28"/>
              </w:rPr>
              <w:t>тирандо</w:t>
            </w:r>
            <w:proofErr w:type="spellEnd"/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28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Pr="00236DF7" w:rsidRDefault="000C499B" w:rsidP="001B20FF">
            <w:pPr>
              <w:spacing w:line="282" w:lineRule="exact"/>
              <w:jc w:val="center"/>
              <w:rPr>
                <w:sz w:val="28"/>
                <w:szCs w:val="28"/>
              </w:rPr>
            </w:pPr>
            <w:r w:rsidRPr="00236DF7">
              <w:rPr>
                <w:sz w:val="28"/>
                <w:szCs w:val="28"/>
              </w:rPr>
              <w:t>1</w:t>
            </w: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пьес В.Козлов «Петушок и эхо», Калинин «Прелюдия»</w:t>
            </w:r>
            <w:r w:rsidRPr="00236DF7">
              <w:rPr>
                <w:sz w:val="28"/>
                <w:szCs w:val="28"/>
              </w:rPr>
              <w:t xml:space="preserve"> Упражнения по И. </w:t>
            </w:r>
            <w:proofErr w:type="spellStart"/>
            <w:r w:rsidRPr="00236DF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Гуслин</w:t>
            </w:r>
            <w:proofErr w:type="spellEnd"/>
            <w:r>
              <w:rPr>
                <w:sz w:val="24"/>
                <w:szCs w:val="24"/>
              </w:rPr>
              <w:t xml:space="preserve"> Данил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4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65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C66E47">
              <w:rPr>
                <w:rFonts w:eastAsia="Times New Roman"/>
                <w:sz w:val="28"/>
                <w:szCs w:val="28"/>
              </w:rPr>
              <w:t xml:space="preserve">Уверенное исполнение «Петушок </w:t>
            </w:r>
            <w:proofErr w:type="spellStart"/>
            <w:r w:rsidR="00C66E47">
              <w:rPr>
                <w:rFonts w:eastAsia="Times New Roman"/>
                <w:sz w:val="28"/>
                <w:szCs w:val="28"/>
              </w:rPr>
              <w:t>иэхо</w:t>
            </w:r>
            <w:proofErr w:type="spellEnd"/>
            <w:r w:rsidR="00C66E47">
              <w:rPr>
                <w:rFonts w:eastAsia="Times New Roman"/>
                <w:sz w:val="28"/>
                <w:szCs w:val="28"/>
              </w:rPr>
              <w:t>»</w:t>
            </w:r>
            <w:proofErr w:type="gramStart"/>
            <w:r w:rsidR="00C66E47">
              <w:rPr>
                <w:rFonts w:eastAsia="Times New Roman"/>
                <w:sz w:val="28"/>
                <w:szCs w:val="28"/>
              </w:rPr>
              <w:t xml:space="preserve">. </w:t>
            </w:r>
            <w:proofErr w:type="gramEnd"/>
            <w:r w:rsidR="00C66E47">
              <w:rPr>
                <w:rFonts w:eastAsia="Times New Roman"/>
                <w:sz w:val="28"/>
                <w:szCs w:val="28"/>
              </w:rPr>
              <w:t>«Прелюдия» - закрепление сложных мест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5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63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60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81"/>
        </w:trPr>
        <w:tc>
          <w:tcPr>
            <w:tcW w:w="2176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28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Излянов</w:t>
            </w:r>
            <w:proofErr w:type="spellEnd"/>
            <w:r>
              <w:rPr>
                <w:sz w:val="24"/>
                <w:szCs w:val="24"/>
              </w:rPr>
              <w:t xml:space="preserve"> Вадим</w:t>
            </w: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1</w:t>
            </w: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произведениями: Калинин «Полька»,  </w:t>
            </w:r>
          </w:p>
          <w:p w:rsidR="000C499B" w:rsidRDefault="000C499B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По дороге жук.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6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18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63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C66E47">
              <w:rPr>
                <w:rFonts w:eastAsia="Times New Roman"/>
                <w:sz w:val="28"/>
                <w:szCs w:val="28"/>
              </w:rPr>
              <w:t>Уверенное исполнение песенок без остановок</w:t>
            </w: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C66E47">
            <w:pPr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59"/>
        </w:trPr>
        <w:tc>
          <w:tcPr>
            <w:tcW w:w="2176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954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223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355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</w:tbl>
    <w:p w:rsidR="000C499B" w:rsidRDefault="000C499B" w:rsidP="000C499B">
      <w:pPr>
        <w:sectPr w:rsidR="000C499B">
          <w:pgSz w:w="11900" w:h="16838"/>
          <w:pgMar w:top="815" w:right="266" w:bottom="1440" w:left="420" w:header="0" w:footer="0" w:gutter="0"/>
          <w:cols w:space="720" w:equalWidth="0">
            <w:col w:w="11220"/>
          </w:cols>
        </w:sect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/>
      </w:tblPr>
      <w:tblGrid>
        <w:gridCol w:w="2280"/>
        <w:gridCol w:w="1000"/>
        <w:gridCol w:w="6520"/>
        <w:gridCol w:w="1420"/>
      </w:tblGrid>
      <w:tr w:rsidR="000C499B" w:rsidTr="001B20FF">
        <w:trPr>
          <w:trHeight w:val="303"/>
        </w:trPr>
        <w:tc>
          <w:tcPr>
            <w:tcW w:w="22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02" w:lineRule="exact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0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65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0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пьес «Петушок», «</w:t>
            </w:r>
            <w:proofErr w:type="spellStart"/>
            <w:r>
              <w:rPr>
                <w:rFonts w:eastAsia="Times New Roman"/>
                <w:sz w:val="28"/>
                <w:szCs w:val="28"/>
              </w:rPr>
              <w:t>Мельниццы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>», упражнения С. Лукина, 1-10.</w:t>
            </w:r>
          </w:p>
        </w:tc>
        <w:tc>
          <w:tcPr>
            <w:tcW w:w="14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0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  <w:proofErr w:type="spellStart"/>
            <w:r>
              <w:rPr>
                <w:sz w:val="24"/>
                <w:szCs w:val="24"/>
              </w:rPr>
              <w:t>Мингазов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Данис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16" w:lineRule="exact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C66E4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C66E47">
              <w:rPr>
                <w:rFonts w:eastAsia="Times New Roman"/>
                <w:sz w:val="28"/>
                <w:szCs w:val="28"/>
              </w:rPr>
              <w:t>Уверенное исполнение песенок без остановок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17" w:lineRule="exact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5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Галяутдинова</w:t>
            </w:r>
            <w:proofErr w:type="spellEnd"/>
          </w:p>
          <w:p w:rsidR="000C499B" w:rsidRDefault="000C499B" w:rsidP="001B20FF">
            <w:pPr>
              <w:spacing w:line="282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Аня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Разучивание гаммы Соль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руками в 2 октавы. 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1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Pr="003F2CD7" w:rsidRDefault="000C499B" w:rsidP="001B20FF">
            <w:pPr>
              <w:pStyle w:val="a3"/>
              <w:numPr>
                <w:ilvl w:val="0"/>
                <w:numId w:val="1"/>
              </w:numPr>
              <w:spacing w:line="318" w:lineRule="exact"/>
              <w:rPr>
                <w:sz w:val="28"/>
                <w:szCs w:val="28"/>
              </w:rPr>
            </w:pPr>
            <w:r w:rsidRPr="003F2CD7">
              <w:rPr>
                <w:sz w:val="28"/>
                <w:szCs w:val="28"/>
              </w:rPr>
              <w:t xml:space="preserve">Как под горкой обр. Калинина, Пьеро И. </w:t>
            </w:r>
            <w:proofErr w:type="spellStart"/>
            <w:r w:rsidRPr="003F2CD7">
              <w:rPr>
                <w:sz w:val="28"/>
                <w:szCs w:val="28"/>
              </w:rPr>
              <w:t>Фидельман</w:t>
            </w:r>
            <w:proofErr w:type="spellEnd"/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C66E47">
              <w:rPr>
                <w:rFonts w:eastAsia="Times New Roman"/>
                <w:sz w:val="28"/>
                <w:szCs w:val="28"/>
              </w:rPr>
              <w:t>Уверенное исполнение песенок, дальнейшее разучивание гаммы ритмическими и штриховыми вариантами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C66E4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C66E4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C66E4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1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80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8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jc w:val="center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Исмаилова</w:t>
            </w:r>
            <w:proofErr w:type="spellEnd"/>
            <w:r>
              <w:rPr>
                <w:sz w:val="24"/>
                <w:szCs w:val="24"/>
              </w:rPr>
              <w:t xml:space="preserve"> Лейла</w:t>
            </w:r>
          </w:p>
          <w:p w:rsidR="000C499B" w:rsidRDefault="000C499B" w:rsidP="001B20FF">
            <w:pPr>
              <w:spacing w:line="282" w:lineRule="exact"/>
              <w:ind w:left="120"/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right="30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Соль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руками в 2 октавы. 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19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Pr="003F2CD7" w:rsidRDefault="000C499B" w:rsidP="001B20FF">
            <w:pPr>
              <w:pStyle w:val="a3"/>
              <w:numPr>
                <w:ilvl w:val="0"/>
                <w:numId w:val="2"/>
              </w:numPr>
              <w:spacing w:line="318" w:lineRule="exact"/>
              <w:rPr>
                <w:sz w:val="28"/>
                <w:szCs w:val="28"/>
              </w:rPr>
            </w:pPr>
            <w:r w:rsidRPr="003F2CD7">
              <w:rPr>
                <w:sz w:val="28"/>
                <w:szCs w:val="28"/>
              </w:rPr>
              <w:t>Кубинский танец обр. Харисова</w:t>
            </w:r>
            <w:r>
              <w:rPr>
                <w:sz w:val="28"/>
                <w:szCs w:val="28"/>
              </w:rPr>
              <w:t>, «Соловьи» С-Седой. Партия «Отель Калифорния»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C66E4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C66E47">
              <w:rPr>
                <w:rFonts w:eastAsia="Times New Roman"/>
                <w:sz w:val="28"/>
                <w:szCs w:val="28"/>
              </w:rPr>
              <w:t xml:space="preserve">«Танец» </w:t>
            </w:r>
            <w:proofErr w:type="gramStart"/>
            <w:r w:rsidR="00C66E47">
              <w:rPr>
                <w:rFonts w:eastAsia="Times New Roman"/>
                <w:sz w:val="28"/>
                <w:szCs w:val="28"/>
              </w:rPr>
              <w:t>-и</w:t>
            </w:r>
            <w:proofErr w:type="gramEnd"/>
            <w:r w:rsidR="00C66E47">
              <w:rPr>
                <w:rFonts w:eastAsia="Times New Roman"/>
                <w:sz w:val="28"/>
                <w:szCs w:val="28"/>
              </w:rPr>
              <w:t>сполнение в среднем темпе со всеми нюансами, «Соловьи», «Отель Калифорния» повтор, дальнейшее разучивание гаммы ритмическими и штриховыми вариантами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80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283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Настапова</w:t>
            </w:r>
            <w:proofErr w:type="spellEnd"/>
            <w:r>
              <w:rPr>
                <w:sz w:val="24"/>
                <w:szCs w:val="24"/>
              </w:rPr>
              <w:t xml:space="preserve">   </w:t>
            </w:r>
          </w:p>
          <w:p w:rsidR="000C499B" w:rsidRDefault="000C499B" w:rsidP="001B20FF">
            <w:pPr>
              <w:spacing w:line="282" w:lineRule="exact"/>
              <w:rPr>
                <w:sz w:val="20"/>
                <w:szCs w:val="20"/>
              </w:rPr>
            </w:pPr>
            <w:r>
              <w:rPr>
                <w:sz w:val="24"/>
                <w:szCs w:val="24"/>
              </w:rPr>
              <w:t>Виктория</w:t>
            </w: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right="300"/>
              <w:jc w:val="right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2</w:t>
            </w:r>
          </w:p>
          <w:p w:rsidR="000C499B" w:rsidRDefault="000C499B" w:rsidP="001B20FF">
            <w:pPr>
              <w:spacing w:line="282" w:lineRule="exact"/>
              <w:ind w:right="300"/>
              <w:jc w:val="right"/>
              <w:rPr>
                <w:rFonts w:eastAsia="Times New Roman"/>
                <w:sz w:val="28"/>
                <w:szCs w:val="28"/>
              </w:rPr>
            </w:pPr>
          </w:p>
          <w:p w:rsidR="000C499B" w:rsidRDefault="000C499B" w:rsidP="001B20FF">
            <w:pPr>
              <w:spacing w:line="282" w:lineRule="exact"/>
              <w:ind w:right="300"/>
              <w:rPr>
                <w:sz w:val="20"/>
                <w:szCs w:val="20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Разучивание гаммы Соль мажор отдельными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282" w:lineRule="exact"/>
              <w:ind w:left="100"/>
              <w:rPr>
                <w:sz w:val="20"/>
                <w:szCs w:val="20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руками в 2 октавы. Работа над </w:t>
            </w:r>
            <w:proofErr w:type="gramStart"/>
            <w:r>
              <w:rPr>
                <w:rFonts w:eastAsia="Times New Roman"/>
                <w:sz w:val="28"/>
                <w:szCs w:val="28"/>
              </w:rPr>
              <w:t>музыкальными</w:t>
            </w:r>
            <w:proofErr w:type="gramEnd"/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произведениями: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16" w:lineRule="exact"/>
              <w:ind w:left="80"/>
              <w:rPr>
                <w:rFonts w:eastAsia="Times New Roman"/>
                <w:sz w:val="28"/>
                <w:szCs w:val="28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Карулли</w:t>
            </w:r>
            <w:proofErr w:type="spellEnd"/>
            <w:r>
              <w:rPr>
                <w:rFonts w:eastAsia="Times New Roman"/>
                <w:sz w:val="28"/>
                <w:szCs w:val="28"/>
              </w:rPr>
              <w:t xml:space="preserve">. Танец. </w:t>
            </w:r>
          </w:p>
          <w:p w:rsidR="000C499B" w:rsidRDefault="000C499B" w:rsidP="001B20FF">
            <w:pPr>
              <w:spacing w:line="316" w:lineRule="exact"/>
              <w:ind w:left="80"/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C66E47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Задачи: </w:t>
            </w:r>
            <w:r w:rsidR="00C66E47">
              <w:rPr>
                <w:rFonts w:eastAsia="Times New Roman"/>
                <w:sz w:val="28"/>
                <w:szCs w:val="28"/>
              </w:rPr>
              <w:t>Исполнение наизусть без перерывов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4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C66E47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16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spacing w:line="316" w:lineRule="exact"/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Мокроусов. Одинокая гармонь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7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ind w:left="8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b/>
                <w:bCs/>
                <w:sz w:val="28"/>
                <w:szCs w:val="28"/>
              </w:rPr>
              <w:t>Задачи</w:t>
            </w:r>
            <w:r>
              <w:rPr>
                <w:rFonts w:eastAsia="Times New Roman"/>
                <w:sz w:val="28"/>
                <w:szCs w:val="28"/>
              </w:rPr>
              <w:t>:</w:t>
            </w:r>
            <w:r>
              <w:rPr>
                <w:rFonts w:eastAsia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eastAsia="Times New Roman"/>
                <w:sz w:val="28"/>
                <w:szCs w:val="28"/>
              </w:rPr>
              <w:t>Соединение аккордов и мелодии темы, работа над пением мелодии и связностью</w:t>
            </w:r>
          </w:p>
          <w:p w:rsidR="00C66E47" w:rsidRDefault="00C66E47" w:rsidP="001B20FF">
            <w:pPr>
              <w:ind w:left="8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дальнейшее разучивание гаммы ритмическими и штриховыми вариантами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142"/>
        </w:trPr>
        <w:tc>
          <w:tcPr>
            <w:tcW w:w="22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165"/>
        </w:trPr>
        <w:tc>
          <w:tcPr>
            <w:tcW w:w="22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Зайнуллина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Эмилия</w:t>
            </w:r>
            <w:proofErr w:type="spellEnd"/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3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8"/>
                <w:szCs w:val="28"/>
              </w:rPr>
            </w:pPr>
            <w:r w:rsidRPr="0026008B">
              <w:rPr>
                <w:sz w:val="28"/>
                <w:szCs w:val="28"/>
              </w:rPr>
              <w:t xml:space="preserve">Разучивание гаммы ре мажор в 3 октавы. Работа </w:t>
            </w:r>
            <w:proofErr w:type="gramStart"/>
            <w:r w:rsidRPr="0026008B">
              <w:rPr>
                <w:sz w:val="28"/>
                <w:szCs w:val="28"/>
              </w:rPr>
              <w:t>на</w:t>
            </w:r>
            <w:proofErr w:type="gramEnd"/>
            <w:r w:rsidRPr="0026008B">
              <w:rPr>
                <w:sz w:val="28"/>
                <w:szCs w:val="28"/>
              </w:rPr>
              <w:t xml:space="preserve"> произведениями</w:t>
            </w:r>
            <w:r>
              <w:rPr>
                <w:sz w:val="28"/>
                <w:szCs w:val="28"/>
              </w:rPr>
              <w:t>:</w:t>
            </w:r>
          </w:p>
          <w:p w:rsidR="000C499B" w:rsidRDefault="000C499B" w:rsidP="001B20FF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Иглс</w:t>
            </w:r>
            <w:proofErr w:type="spellEnd"/>
            <w:r>
              <w:rPr>
                <w:sz w:val="28"/>
                <w:szCs w:val="28"/>
              </w:rPr>
              <w:t>. Отель Калифорния</w:t>
            </w:r>
          </w:p>
          <w:p w:rsidR="000C499B" w:rsidRDefault="000C499B" w:rsidP="001B20F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Задачи. </w:t>
            </w:r>
            <w:r w:rsidR="00C66E47">
              <w:rPr>
                <w:sz w:val="28"/>
                <w:szCs w:val="28"/>
              </w:rPr>
              <w:t>Концертное исполнение. Обыгрывание.</w:t>
            </w:r>
          </w:p>
          <w:p w:rsidR="000C499B" w:rsidRDefault="000C499B" w:rsidP="001B20FF">
            <w:pPr>
              <w:pStyle w:val="a3"/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В. Козлов. Ноктюрн. </w:t>
            </w:r>
          </w:p>
          <w:p w:rsidR="000C499B" w:rsidRPr="0026008B" w:rsidRDefault="000C499B" w:rsidP="001B20FF">
            <w:pPr>
              <w:pStyle w:val="a3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Задачи. </w:t>
            </w:r>
            <w:r w:rsidR="00C66E47">
              <w:rPr>
                <w:sz w:val="28"/>
                <w:szCs w:val="28"/>
              </w:rPr>
              <w:t xml:space="preserve">Концертное исполнение. Обыгрывание 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C66E47" w:rsidP="001B20FF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дальнейшее разучивание гаммы ритмическими и штриховыми вариантами</w:t>
            </w: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top w:val="single" w:sz="4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Хасанов Артур</w:t>
            </w:r>
          </w:p>
        </w:tc>
        <w:tc>
          <w:tcPr>
            <w:tcW w:w="100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top w:val="single" w:sz="4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      5</w:t>
            </w: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8"/>
                <w:szCs w:val="28"/>
              </w:rPr>
            </w:pPr>
            <w:r w:rsidRPr="0026008B">
              <w:rPr>
                <w:sz w:val="28"/>
                <w:szCs w:val="28"/>
              </w:rPr>
              <w:t xml:space="preserve">Разучивание гаммы ре мажор в 3 октавы. Работа </w:t>
            </w:r>
            <w:proofErr w:type="gramStart"/>
            <w:r w:rsidRPr="0026008B">
              <w:rPr>
                <w:sz w:val="28"/>
                <w:szCs w:val="28"/>
              </w:rPr>
              <w:t>на</w:t>
            </w:r>
            <w:proofErr w:type="gramEnd"/>
            <w:r w:rsidRPr="0026008B">
              <w:rPr>
                <w:sz w:val="28"/>
                <w:szCs w:val="28"/>
              </w:rPr>
              <w:t xml:space="preserve"> произведениями</w:t>
            </w:r>
            <w:r>
              <w:rPr>
                <w:sz w:val="28"/>
                <w:szCs w:val="28"/>
              </w:rPr>
              <w:t>:</w:t>
            </w:r>
          </w:p>
          <w:p w:rsidR="000C499B" w:rsidRDefault="000C499B" w:rsidP="001B20FF">
            <w:pPr>
              <w:pStyle w:val="a3"/>
              <w:numPr>
                <w:ilvl w:val="0"/>
                <w:numId w:val="4"/>
              </w:numPr>
              <w:rPr>
                <w:sz w:val="28"/>
                <w:szCs w:val="28"/>
              </w:rPr>
            </w:pPr>
            <w:proofErr w:type="spellStart"/>
            <w:r w:rsidRPr="0026008B">
              <w:rPr>
                <w:sz w:val="28"/>
                <w:szCs w:val="28"/>
              </w:rPr>
              <w:t>Кюхлер</w:t>
            </w:r>
            <w:proofErr w:type="spellEnd"/>
            <w:r w:rsidRPr="0026008B">
              <w:rPr>
                <w:sz w:val="28"/>
                <w:szCs w:val="28"/>
              </w:rPr>
              <w:t xml:space="preserve">. Концертино в стиле </w:t>
            </w:r>
            <w:proofErr w:type="spellStart"/>
            <w:r w:rsidRPr="0026008B">
              <w:rPr>
                <w:sz w:val="28"/>
                <w:szCs w:val="28"/>
              </w:rPr>
              <w:t>Вивальди</w:t>
            </w:r>
            <w:proofErr w:type="spellEnd"/>
            <w:r w:rsidRPr="0026008B">
              <w:rPr>
                <w:sz w:val="28"/>
                <w:szCs w:val="28"/>
              </w:rPr>
              <w:t>, чч.2,3</w:t>
            </w:r>
          </w:p>
          <w:p w:rsidR="000C499B" w:rsidRPr="0026008B" w:rsidRDefault="000C499B" w:rsidP="001B20F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Задачи: </w:t>
            </w:r>
            <w:r w:rsidR="00C66E47">
              <w:rPr>
                <w:sz w:val="28"/>
                <w:szCs w:val="28"/>
              </w:rPr>
              <w:t>Концертное исполнение. Обыгрывание.</w:t>
            </w:r>
          </w:p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  <w:proofErr w:type="spellStart"/>
            <w:r>
              <w:rPr>
                <w:rFonts w:eastAsia="Times New Roman"/>
                <w:sz w:val="28"/>
                <w:szCs w:val="28"/>
              </w:rPr>
              <w:t>WhatsApp</w:t>
            </w:r>
            <w:proofErr w:type="spellEnd"/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22"/>
        </w:trPr>
        <w:tc>
          <w:tcPr>
            <w:tcW w:w="22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  <w:tr w:rsidR="000C499B" w:rsidTr="001B20FF">
        <w:trPr>
          <w:trHeight w:val="352"/>
        </w:trPr>
        <w:tc>
          <w:tcPr>
            <w:tcW w:w="22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10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  <w:tc>
          <w:tcPr>
            <w:tcW w:w="65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0"/>
                <w:szCs w:val="20"/>
              </w:rPr>
            </w:pPr>
          </w:p>
        </w:tc>
        <w:tc>
          <w:tcPr>
            <w:tcW w:w="14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C499B" w:rsidRDefault="000C499B" w:rsidP="001B20FF">
            <w:pPr>
              <w:rPr>
                <w:sz w:val="24"/>
                <w:szCs w:val="24"/>
              </w:rPr>
            </w:pPr>
          </w:p>
        </w:tc>
      </w:tr>
    </w:tbl>
    <w:p w:rsidR="000C499B" w:rsidRDefault="000C499B" w:rsidP="000C499B">
      <w:pPr>
        <w:sectPr w:rsidR="000C499B">
          <w:pgSz w:w="11900" w:h="16838"/>
          <w:pgMar w:top="831" w:right="266" w:bottom="561" w:left="420" w:header="0" w:footer="0" w:gutter="0"/>
          <w:cols w:space="720" w:equalWidth="0">
            <w:col w:w="11220"/>
          </w:cols>
        </w:sectPr>
      </w:pPr>
    </w:p>
    <w:p w:rsidR="00D80C20" w:rsidRDefault="00D80C20"/>
    <w:sectPr w:rsidR="00D80C20" w:rsidSect="00D80C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804F39"/>
    <w:multiLevelType w:val="hybridMultilevel"/>
    <w:tmpl w:val="5EF414A6"/>
    <w:lvl w:ilvl="0" w:tplc="560C9930">
      <w:start w:val="1"/>
      <w:numFmt w:val="decimal"/>
      <w:lvlText w:val="%1."/>
      <w:lvlJc w:val="left"/>
      <w:pPr>
        <w:ind w:left="44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1">
    <w:nsid w:val="48872CF0"/>
    <w:multiLevelType w:val="hybridMultilevel"/>
    <w:tmpl w:val="A9B61E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23113FA"/>
    <w:multiLevelType w:val="hybridMultilevel"/>
    <w:tmpl w:val="EB222F80"/>
    <w:lvl w:ilvl="0" w:tplc="BE069DB6">
      <w:start w:val="1"/>
      <w:numFmt w:val="decimal"/>
      <w:lvlText w:val="%1."/>
      <w:lvlJc w:val="left"/>
      <w:pPr>
        <w:ind w:left="44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160" w:hanging="360"/>
      </w:pPr>
    </w:lvl>
    <w:lvl w:ilvl="2" w:tplc="0419001B" w:tentative="1">
      <w:start w:val="1"/>
      <w:numFmt w:val="lowerRoman"/>
      <w:lvlText w:val="%3."/>
      <w:lvlJc w:val="right"/>
      <w:pPr>
        <w:ind w:left="1880" w:hanging="180"/>
      </w:pPr>
    </w:lvl>
    <w:lvl w:ilvl="3" w:tplc="0419000F" w:tentative="1">
      <w:start w:val="1"/>
      <w:numFmt w:val="decimal"/>
      <w:lvlText w:val="%4."/>
      <w:lvlJc w:val="left"/>
      <w:pPr>
        <w:ind w:left="2600" w:hanging="360"/>
      </w:pPr>
    </w:lvl>
    <w:lvl w:ilvl="4" w:tplc="04190019" w:tentative="1">
      <w:start w:val="1"/>
      <w:numFmt w:val="lowerLetter"/>
      <w:lvlText w:val="%5."/>
      <w:lvlJc w:val="left"/>
      <w:pPr>
        <w:ind w:left="3320" w:hanging="360"/>
      </w:pPr>
    </w:lvl>
    <w:lvl w:ilvl="5" w:tplc="0419001B" w:tentative="1">
      <w:start w:val="1"/>
      <w:numFmt w:val="lowerRoman"/>
      <w:lvlText w:val="%6."/>
      <w:lvlJc w:val="right"/>
      <w:pPr>
        <w:ind w:left="4040" w:hanging="180"/>
      </w:pPr>
    </w:lvl>
    <w:lvl w:ilvl="6" w:tplc="0419000F" w:tentative="1">
      <w:start w:val="1"/>
      <w:numFmt w:val="decimal"/>
      <w:lvlText w:val="%7."/>
      <w:lvlJc w:val="left"/>
      <w:pPr>
        <w:ind w:left="4760" w:hanging="360"/>
      </w:pPr>
    </w:lvl>
    <w:lvl w:ilvl="7" w:tplc="04190019" w:tentative="1">
      <w:start w:val="1"/>
      <w:numFmt w:val="lowerLetter"/>
      <w:lvlText w:val="%8."/>
      <w:lvlJc w:val="left"/>
      <w:pPr>
        <w:ind w:left="5480" w:hanging="360"/>
      </w:pPr>
    </w:lvl>
    <w:lvl w:ilvl="8" w:tplc="0419001B" w:tentative="1">
      <w:start w:val="1"/>
      <w:numFmt w:val="lowerRoman"/>
      <w:lvlText w:val="%9."/>
      <w:lvlJc w:val="right"/>
      <w:pPr>
        <w:ind w:left="6200" w:hanging="180"/>
      </w:pPr>
    </w:lvl>
  </w:abstractNum>
  <w:abstractNum w:abstractNumId="3">
    <w:nsid w:val="751A2A32"/>
    <w:multiLevelType w:val="hybridMultilevel"/>
    <w:tmpl w:val="7C008E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C499B"/>
    <w:rsid w:val="000C499B"/>
    <w:rsid w:val="00102EF7"/>
    <w:rsid w:val="00C66E47"/>
    <w:rsid w:val="00D80C20"/>
    <w:rsid w:val="00DB5A56"/>
    <w:rsid w:val="00E1365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499B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C49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414</Words>
  <Characters>2365</Characters>
  <Application>Microsoft Office Word</Application>
  <DocSecurity>0</DocSecurity>
  <Lines>19</Lines>
  <Paragraphs>5</Paragraphs>
  <ScaleCrop>false</ScaleCrop>
  <Company>WolfishLair</Company>
  <LinksUpToDate>false</LinksUpToDate>
  <CharactersWithSpaces>2774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3</cp:revision>
  <dcterms:created xsi:type="dcterms:W3CDTF">2020-04-09T08:44:00Z</dcterms:created>
  <dcterms:modified xsi:type="dcterms:W3CDTF">2020-04-09T15:55:00Z</dcterms:modified>
</cp:coreProperties>
</file>